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AB9ED">
      <w:pPr>
        <w:spacing w:line="640" w:lineRule="exact"/>
        <w:jc w:val="center"/>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lang w:eastAsia="zh-CN"/>
        </w:rPr>
        <w:t>昌都市生态环境局</w:t>
      </w:r>
      <w:r>
        <w:rPr>
          <w:rFonts w:hint="eastAsia" w:ascii="方正小标宋简体" w:hAnsi="方正小标宋简体" w:eastAsia="方正小标宋简体" w:cs="方正小标宋简体"/>
          <w:bCs/>
          <w:sz w:val="40"/>
          <w:szCs w:val="40"/>
        </w:rPr>
        <w:t>类乌齐县</w:t>
      </w:r>
      <w:r>
        <w:rPr>
          <w:rFonts w:hint="eastAsia" w:ascii="方正小标宋简体" w:hAnsi="方正小标宋简体" w:eastAsia="方正小标宋简体" w:cs="方正小标宋简体"/>
          <w:bCs/>
          <w:sz w:val="40"/>
          <w:szCs w:val="40"/>
          <w:lang w:eastAsia="zh-CN"/>
        </w:rPr>
        <w:t>分</w:t>
      </w:r>
      <w:r>
        <w:rPr>
          <w:rFonts w:hint="eastAsia" w:ascii="方正小标宋简体" w:hAnsi="方正小标宋简体" w:eastAsia="方正小标宋简体" w:cs="方正小标宋简体"/>
          <w:bCs/>
          <w:sz w:val="40"/>
          <w:szCs w:val="40"/>
        </w:rPr>
        <w:t>局202</w:t>
      </w:r>
      <w:r>
        <w:rPr>
          <w:rFonts w:hint="eastAsia" w:ascii="方正小标宋简体" w:hAnsi="方正小标宋简体" w:eastAsia="方正小标宋简体" w:cs="方正小标宋简体"/>
          <w:bCs/>
          <w:sz w:val="40"/>
          <w:szCs w:val="40"/>
          <w:lang w:val="en-US" w:eastAsia="zh-CN"/>
        </w:rPr>
        <w:t>5</w:t>
      </w:r>
      <w:r>
        <w:rPr>
          <w:rFonts w:hint="eastAsia" w:ascii="方正小标宋简体" w:hAnsi="方正小标宋简体" w:eastAsia="方正小标宋简体" w:cs="方正小标宋简体"/>
          <w:bCs/>
          <w:sz w:val="40"/>
          <w:szCs w:val="40"/>
        </w:rPr>
        <w:t>年度部门预算公开</w:t>
      </w:r>
    </w:p>
    <w:p w14:paraId="04BBF26C">
      <w:pPr>
        <w:rPr>
          <w:rFonts w:hint="eastAsia"/>
          <w:sz w:val="40"/>
          <w:szCs w:val="40"/>
        </w:rPr>
      </w:pPr>
    </w:p>
    <w:p w14:paraId="12C24BC2">
      <w:pPr>
        <w:rPr>
          <w:rFonts w:hint="eastAsia"/>
          <w:sz w:val="44"/>
          <w:szCs w:val="44"/>
        </w:rPr>
      </w:pPr>
    </w:p>
    <w:p w14:paraId="2581FD5C">
      <w:pPr>
        <w:rPr>
          <w:rFonts w:hint="eastAsia"/>
          <w:sz w:val="44"/>
          <w:szCs w:val="44"/>
        </w:rPr>
      </w:pPr>
    </w:p>
    <w:p w14:paraId="53B412AF">
      <w:pPr>
        <w:rPr>
          <w:rFonts w:hint="eastAsia"/>
          <w:sz w:val="44"/>
          <w:szCs w:val="44"/>
        </w:rPr>
      </w:pPr>
    </w:p>
    <w:p w14:paraId="7E4074B1">
      <w:pPr>
        <w:rPr>
          <w:rFonts w:hint="eastAsia"/>
          <w:sz w:val="44"/>
          <w:szCs w:val="44"/>
        </w:rPr>
      </w:pPr>
    </w:p>
    <w:p w14:paraId="43679FA1">
      <w:pPr>
        <w:rPr>
          <w:rFonts w:hint="eastAsia"/>
          <w:sz w:val="44"/>
          <w:szCs w:val="44"/>
        </w:rPr>
      </w:pPr>
    </w:p>
    <w:p w14:paraId="233CBE9B">
      <w:pPr>
        <w:rPr>
          <w:rFonts w:hint="eastAsia"/>
          <w:sz w:val="44"/>
          <w:szCs w:val="44"/>
        </w:rPr>
      </w:pPr>
    </w:p>
    <w:p w14:paraId="00C74411">
      <w:pPr>
        <w:ind w:firstLine="2240" w:firstLineChars="700"/>
        <w:jc w:val="both"/>
        <w:rPr>
          <w:rFonts w:hint="eastAsia" w:ascii="宋体" w:hAnsi="宋体"/>
          <w:sz w:val="32"/>
          <w:szCs w:val="32"/>
          <w:u w:val="single"/>
        </w:rPr>
      </w:pPr>
      <w:r>
        <w:rPr>
          <w:rFonts w:hint="eastAsia" w:ascii="宋体" w:hAnsi="宋体"/>
          <w:sz w:val="32"/>
          <w:szCs w:val="32"/>
          <w:u w:val="single"/>
        </w:rPr>
        <w:t>202</w:t>
      </w:r>
      <w:r>
        <w:rPr>
          <w:rFonts w:hint="eastAsia" w:ascii="宋体" w:hAnsi="宋体"/>
          <w:sz w:val="32"/>
          <w:szCs w:val="32"/>
          <w:u w:val="single"/>
          <w:lang w:val="en-US" w:eastAsia="zh-CN"/>
        </w:rPr>
        <w:t>5</w:t>
      </w:r>
      <w:r>
        <w:rPr>
          <w:rFonts w:hint="eastAsia" w:ascii="宋体" w:hAnsi="宋体"/>
          <w:sz w:val="32"/>
          <w:szCs w:val="32"/>
        </w:rPr>
        <w:t>年</w:t>
      </w:r>
      <w:r>
        <w:rPr>
          <w:rFonts w:ascii="宋体" w:hAnsi="宋体"/>
          <w:sz w:val="32"/>
          <w:szCs w:val="32"/>
          <w:u w:val="single"/>
        </w:rPr>
        <w:t xml:space="preserve"> </w:t>
      </w:r>
      <w:r>
        <w:rPr>
          <w:rFonts w:hint="eastAsia" w:ascii="宋体" w:hAnsi="宋体"/>
          <w:sz w:val="32"/>
          <w:szCs w:val="32"/>
          <w:u w:val="single"/>
        </w:rPr>
        <w:t>4</w:t>
      </w:r>
      <w:r>
        <w:rPr>
          <w:rFonts w:hint="eastAsia" w:ascii="宋体" w:hAnsi="宋体"/>
          <w:sz w:val="32"/>
          <w:szCs w:val="32"/>
        </w:rPr>
        <w:t>月</w:t>
      </w:r>
      <w:r>
        <w:rPr>
          <w:rFonts w:hint="default" w:ascii="宋体" w:hAnsi="宋体"/>
          <w:sz w:val="32"/>
          <w:szCs w:val="32"/>
          <w:u w:val="single"/>
          <w:lang w:val="en-US"/>
        </w:rPr>
        <w:t>21</w:t>
      </w:r>
      <w:r>
        <w:rPr>
          <w:rFonts w:hint="eastAsia" w:ascii="宋体" w:hAnsi="宋体"/>
          <w:sz w:val="32"/>
          <w:szCs w:val="32"/>
          <w:u w:val="single"/>
        </w:rPr>
        <w:t>日</w:t>
      </w:r>
    </w:p>
    <w:p w14:paraId="1A28F635">
      <w:pPr>
        <w:ind w:firstLine="2240" w:firstLineChars="700"/>
        <w:jc w:val="both"/>
        <w:rPr>
          <w:rFonts w:hint="eastAsia" w:ascii="宋体" w:hAnsi="宋体"/>
          <w:sz w:val="32"/>
          <w:szCs w:val="32"/>
          <w:u w:val="single"/>
        </w:rPr>
      </w:pPr>
    </w:p>
    <w:p w14:paraId="22993578">
      <w:pPr>
        <w:spacing w:line="588" w:lineRule="exact"/>
        <w:ind w:firstLine="640" w:firstLineChars="200"/>
        <w:rPr>
          <w:rFonts w:ascii="仿宋" w:hAnsi="仿宋" w:eastAsia="仿宋"/>
          <w:sz w:val="32"/>
          <w:szCs w:val="32"/>
        </w:rPr>
      </w:pPr>
    </w:p>
    <w:p w14:paraId="3E6A2F0A">
      <w:pPr>
        <w:spacing w:line="588" w:lineRule="exact"/>
        <w:ind w:firstLine="640" w:firstLineChars="200"/>
        <w:rPr>
          <w:rFonts w:ascii="仿宋" w:hAnsi="仿宋" w:eastAsia="仿宋"/>
          <w:sz w:val="32"/>
          <w:szCs w:val="32"/>
        </w:rPr>
      </w:pPr>
    </w:p>
    <w:p w14:paraId="4F66F2C7">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14:paraId="2A90C471">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514E0DD0">
      <w:pPr>
        <w:spacing w:line="588" w:lineRule="exact"/>
        <w:ind w:firstLine="640" w:firstLineChars="200"/>
        <w:rPr>
          <w:rFonts w:ascii="仿宋" w:hAnsi="仿宋" w:eastAsia="仿宋"/>
          <w:sz w:val="32"/>
          <w:szCs w:val="32"/>
        </w:rPr>
      </w:pPr>
    </w:p>
    <w:p w14:paraId="25D70FD1">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部门概况</w:t>
      </w:r>
    </w:p>
    <w:p w14:paraId="3078085D">
      <w:pPr>
        <w:spacing w:line="588" w:lineRule="exact"/>
        <w:ind w:firstLine="640" w:firstLineChars="200"/>
        <w:rPr>
          <w:rFonts w:ascii="黑体" w:hAnsi="黑体" w:eastAsia="黑体"/>
          <w:sz w:val="32"/>
          <w:szCs w:val="32"/>
        </w:rPr>
      </w:pPr>
      <w:bookmarkStart w:id="0" w:name="OLE_LINK3"/>
      <w:r>
        <w:rPr>
          <w:rFonts w:hint="eastAsia" w:ascii="黑体" w:hAnsi="黑体" w:eastAsia="黑体"/>
          <w:sz w:val="32"/>
          <w:szCs w:val="32"/>
        </w:rPr>
        <w:t>一、主要职责</w:t>
      </w:r>
    </w:p>
    <w:bookmarkEnd w:id="0"/>
    <w:p w14:paraId="651B5358">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1D443C11">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77E13A99">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14:paraId="039178BA">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45C381B0">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0D5DDA8B">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64660212">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2B67625A">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3F25FDDC">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1F71B4C1">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1DD5E841">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5763034E">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51106F47">
      <w:pPr>
        <w:spacing w:line="588" w:lineRule="exact"/>
        <w:ind w:firstLine="640" w:firstLineChars="200"/>
        <w:rPr>
          <w:rFonts w:ascii="仿宋" w:hAnsi="仿宋" w:eastAsia="仿宋"/>
          <w:sz w:val="32"/>
          <w:szCs w:val="32"/>
        </w:rPr>
      </w:pPr>
    </w:p>
    <w:p w14:paraId="5E52BEC0">
      <w:pPr>
        <w:spacing w:line="588" w:lineRule="exact"/>
        <w:ind w:firstLine="640" w:firstLineChars="200"/>
        <w:rPr>
          <w:rFonts w:ascii="仿宋" w:hAnsi="仿宋" w:eastAsia="仿宋"/>
          <w:sz w:val="32"/>
          <w:szCs w:val="32"/>
        </w:rPr>
      </w:pPr>
    </w:p>
    <w:p w14:paraId="1FF8C0B4">
      <w:pPr>
        <w:spacing w:line="588" w:lineRule="exact"/>
        <w:ind w:firstLine="640" w:firstLineChars="200"/>
        <w:rPr>
          <w:rFonts w:ascii="仿宋" w:hAnsi="仿宋" w:eastAsia="仿宋"/>
          <w:sz w:val="32"/>
          <w:szCs w:val="32"/>
        </w:rPr>
      </w:pPr>
    </w:p>
    <w:p w14:paraId="5E33987D">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2FA58088">
      <w:pPr>
        <w:spacing w:line="588" w:lineRule="exact"/>
        <w:ind w:firstLine="800" w:firstLineChars="200"/>
        <w:jc w:val="center"/>
        <w:rPr>
          <w:rFonts w:ascii="方正小标宋简体" w:hAnsi="仿宋" w:eastAsia="方正小标宋简体"/>
          <w:sz w:val="40"/>
          <w:szCs w:val="32"/>
        </w:rPr>
      </w:pPr>
    </w:p>
    <w:p w14:paraId="20011741">
      <w:pPr>
        <w:spacing w:line="588" w:lineRule="exact"/>
        <w:ind w:firstLine="800" w:firstLineChars="200"/>
        <w:jc w:val="both"/>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概况</w:t>
      </w:r>
    </w:p>
    <w:p w14:paraId="2B7F9302">
      <w:pPr>
        <w:spacing w:line="588" w:lineRule="exact"/>
        <w:ind w:firstLine="640" w:firstLineChars="200"/>
        <w:rPr>
          <w:rFonts w:hint="eastAsia" w:ascii="黑体" w:hAnsi="黑体" w:eastAsia="黑体"/>
          <w:sz w:val="32"/>
          <w:szCs w:val="32"/>
        </w:rPr>
      </w:pPr>
      <w:r>
        <w:rPr>
          <w:rFonts w:hint="eastAsia" w:ascii="黑体" w:hAnsi="黑体" w:eastAsia="黑体"/>
          <w:sz w:val="32"/>
          <w:szCs w:val="32"/>
        </w:rPr>
        <w:t>一、主要职责</w:t>
      </w:r>
    </w:p>
    <w:p w14:paraId="6E821A0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1.监督生态环境基本制度的贯物落实。贯彻执行国家及自治区生态环境保护法律法规和政策、规划、标准，会同有关部门拟定了</w:t>
      </w:r>
      <w:r>
        <w:rPr>
          <w:rFonts w:hint="eastAsia" w:ascii="仿宋_GB2312" w:hAnsi="仿宋_GB2312" w:eastAsia="仿宋_GB2312" w:cs="仿宋_GB2312"/>
          <w:sz w:val="32"/>
          <w:szCs w:val="32"/>
          <w:lang w:eastAsia="zh-CN"/>
        </w:rPr>
        <w:t>类乌齐县</w:t>
      </w:r>
      <w:r>
        <w:rPr>
          <w:rFonts w:hint="eastAsia" w:ascii="仿宋_GB2312" w:hAnsi="仿宋_GB2312" w:eastAsia="仿宋_GB2312" w:cs="仿宋_GB2312"/>
          <w:sz w:val="32"/>
          <w:szCs w:val="32"/>
        </w:rPr>
        <w:t>生态环境政策、规划并组织实施，会同有关部门编制并监督实施重点区域、流域、饮用水水源地生态环境规划和水功能区划，组织拟定地方生态环境标准与技术规范。</w:t>
      </w:r>
    </w:p>
    <w:p w14:paraId="17AAC7A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2.负责协调配合中央，自治区生态环境保护督察工作，统筹部门推进中央、自治区生态环境保护督察</w:t>
      </w:r>
      <w:r>
        <w:rPr>
          <w:rFonts w:hint="eastAsia" w:ascii="仿宋_GB2312" w:hAnsi="仿宋_GB2312" w:eastAsia="仿宋_GB2312" w:cs="仿宋_GB2312"/>
          <w:sz w:val="32"/>
          <w:szCs w:val="32"/>
          <w:lang w:eastAsia="zh-CN"/>
        </w:rPr>
        <w:t>整改</w:t>
      </w:r>
      <w:r>
        <w:rPr>
          <w:rFonts w:hint="eastAsia" w:ascii="仿宋_GB2312" w:hAnsi="仿宋_GB2312" w:eastAsia="仿宋_GB2312" w:cs="仿宋_GB2312"/>
          <w:sz w:val="32"/>
          <w:szCs w:val="32"/>
        </w:rPr>
        <w:t>。</w:t>
      </w:r>
    </w:p>
    <w:p w14:paraId="0D6915A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3.负责重大生态环境问题的统筹协调和监督管理。牵头协调重特大环境污染事故和生态破坏事件的调查处理，指导协调全县对重特大突发生态</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事件的应急、预警工作</w:t>
      </w:r>
      <w:r>
        <w:rPr>
          <w:rFonts w:hint="eastAsia" w:ascii="仿宋_GB2312" w:hAnsi="仿宋_GB2312" w:eastAsia="仿宋_GB2312" w:cs="仿宋_GB2312"/>
          <w:sz w:val="32"/>
          <w:szCs w:val="32"/>
          <w:lang w:eastAsia="zh-CN"/>
        </w:rPr>
        <w:t>。落</w:t>
      </w:r>
      <w:r>
        <w:rPr>
          <w:rFonts w:hint="eastAsia" w:ascii="仿宋_GB2312" w:hAnsi="仿宋_GB2312" w:eastAsia="仿宋_GB2312" w:cs="仿宋_GB2312"/>
          <w:sz w:val="32"/>
          <w:szCs w:val="32"/>
        </w:rPr>
        <w:t>实生态环境损害赔偿制度。协调解决有关跨区城环境污染纠纷，统筹协调重点区城、流域生态环境保护工作，</w:t>
      </w:r>
    </w:p>
    <w:p w14:paraId="28DE8E98">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4.负责监督落实国家、自治区、昌都市和</w:t>
      </w:r>
      <w:r>
        <w:rPr>
          <w:rFonts w:hint="eastAsia" w:ascii="仿宋_GB2312" w:hAnsi="仿宋_GB2312" w:eastAsia="仿宋_GB2312" w:cs="仿宋_GB2312"/>
          <w:sz w:val="32"/>
          <w:szCs w:val="32"/>
          <w:lang w:eastAsia="zh-CN"/>
        </w:rPr>
        <w:t>类乌齐县</w:t>
      </w:r>
      <w:r>
        <w:rPr>
          <w:rFonts w:hint="eastAsia" w:ascii="仿宋_GB2312" w:hAnsi="仿宋_GB2312" w:eastAsia="仿宋_GB2312" w:cs="仿宋_GB2312"/>
          <w:sz w:val="32"/>
          <w:szCs w:val="32"/>
        </w:rPr>
        <w:t>减排目标。组织实施并监督各类污染物排放总量控制和排污许可证制度，监督检查全县污染物减排任务完成情况，实施生态环境保护目标责任制。</w:t>
      </w:r>
    </w:p>
    <w:p w14:paraId="5B8EF97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提出</w:t>
      </w:r>
      <w:r>
        <w:rPr>
          <w:rFonts w:hint="eastAsia" w:ascii="仿宋_GB2312" w:hAnsi="仿宋_GB2312" w:eastAsia="仿宋_GB2312" w:cs="仿宋_GB2312"/>
          <w:sz w:val="32"/>
          <w:szCs w:val="32"/>
          <w:lang w:eastAsia="zh-CN"/>
        </w:rPr>
        <w:t>类乌齐</w:t>
      </w:r>
      <w:r>
        <w:rPr>
          <w:rFonts w:hint="eastAsia" w:ascii="仿宋_GB2312" w:hAnsi="仿宋_GB2312" w:eastAsia="仿宋_GB2312" w:cs="仿宋_GB2312"/>
          <w:sz w:val="32"/>
          <w:szCs w:val="32"/>
        </w:rPr>
        <w:t>县生态环境领域固定资产投资规模和方向，财政资金安排的意见，配合有关部门做好组织实施和监督工作。参与指导推动循环经济和生态环保产业发展。</w:t>
      </w:r>
    </w:p>
    <w:p w14:paraId="7E9BEF99">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组织实施强制性清洁生产</w:t>
      </w:r>
      <w:r>
        <w:rPr>
          <w:rFonts w:hint="eastAsia" w:ascii="仿宋_GB2312" w:hAnsi="仿宋_GB2312" w:eastAsia="仿宋_GB2312" w:cs="仿宋_GB2312"/>
          <w:sz w:val="32"/>
          <w:szCs w:val="32"/>
          <w:lang w:eastAsia="zh-CN"/>
        </w:rPr>
        <w:t>。</w:t>
      </w:r>
    </w:p>
    <w:p w14:paraId="4C93576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6.负责全县环境污染防治的监督管理、组织实施并监督全县落实大气、水、土壤、噪声、光、恶臭、固体</w:t>
      </w:r>
      <w:r>
        <w:rPr>
          <w:rFonts w:hint="eastAsia" w:ascii="仿宋_GB2312" w:hAnsi="仿宋_GB2312" w:eastAsia="仿宋_GB2312" w:cs="仿宋_GB2312"/>
          <w:sz w:val="32"/>
          <w:szCs w:val="32"/>
          <w:lang w:eastAsia="zh-CN"/>
        </w:rPr>
        <w:t>废物</w:t>
      </w:r>
      <w:r>
        <w:rPr>
          <w:rFonts w:hint="eastAsia" w:ascii="仿宋_GB2312" w:hAnsi="仿宋_GB2312" w:eastAsia="仿宋_GB2312" w:cs="仿宋_GB2312"/>
          <w:sz w:val="32"/>
          <w:szCs w:val="32"/>
        </w:rPr>
        <w:t>、化学品、机动车、“白色污染”等污染防治管理制度。会同有关部门监督管理饮用水水源地生态环境保护工作，组织指导城乡生态环境综合整治工作，监督指导协调农村生态环境保护和农业面源污染治理工作。监督指导区域大气环境保护工作，组织实施区域大气污染联防联控协作机制。</w:t>
      </w:r>
    </w:p>
    <w:p w14:paraId="2E640C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推进生态文明高地建设。组织编制全县生态文明高地建设规划和生态保护规划。巩固生态文明建设示范县创建成果及组织创建国家生态文明示范县。监督对生态环境有影响的自然资源开发利用活动、重要生态环境建设和生态破坏恢复工作，监督指导协调生态保护修复工作。严格执行各类自然保护地生态环境监管制度。监督野生动植物保护、湿地生态环境保护、荒漠化防治等工作。参与生物多样性保护、生物物种资源（含生物遗传资源）保护、生物安全管理工作、参与协调生态保护补偿工作。</w:t>
      </w:r>
    </w:p>
    <w:p w14:paraId="52697CF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贵辐射安全的监督管理：配合开展放射性同位素与射线装置生产、销售、使用安全许可审批。监督管理放射性同位素与射线装置安全，监督管理电磁辐射、伴有放射性矿产资源开发利用中的污染防治。组织开展辐射环境监测。</w:t>
      </w:r>
    </w:p>
    <w:p w14:paraId="5A4C965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开展辐射环境的应急响应、事故处理及事故原因调查工作。</w:t>
      </w:r>
    </w:p>
    <w:p w14:paraId="6464DF5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9.负责生态环境准入的监督管理。受</w:t>
      </w:r>
      <w:r>
        <w:rPr>
          <w:rFonts w:hint="eastAsia" w:ascii="仿宋_GB2312" w:hAnsi="仿宋_GB2312" w:eastAsia="仿宋_GB2312" w:cs="仿宋_GB2312"/>
          <w:sz w:val="32"/>
          <w:szCs w:val="32"/>
          <w:lang w:eastAsia="zh-CN"/>
        </w:rPr>
        <w:t>类乌齐县</w:t>
      </w:r>
      <w:r>
        <w:rPr>
          <w:rFonts w:hint="eastAsia" w:ascii="仿宋_GB2312" w:hAnsi="仿宋_GB2312" w:eastAsia="仿宋_GB2312" w:cs="仿宋_GB2312"/>
          <w:sz w:val="32"/>
          <w:szCs w:val="32"/>
        </w:rPr>
        <w:t>县人民政府委托对重大经济和技术政策、发展规划以及重大经济开发计划进行环境影响评价。按相关规定审批或审查重大开发建设规划和项目环境影响评价文件</w:t>
      </w:r>
      <w:r>
        <w:rPr>
          <w:rFonts w:hint="eastAsia" w:ascii="仿宋_GB2312" w:hAnsi="仿宋_GB2312" w:eastAsia="仿宋_GB2312" w:cs="仿宋_GB2312"/>
          <w:sz w:val="32"/>
          <w:szCs w:val="32"/>
          <w:lang w:eastAsia="zh-CN"/>
        </w:rPr>
        <w:t>。</w:t>
      </w:r>
    </w:p>
    <w:p w14:paraId="47527531">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10.负责生态环境监测工作。贯彻落实国家生态环境篮测制度和规范，制定全县生态环境监测制度和规范。建设生态环境质量监测站点，组织实施生态环境质量监测、污染源监督性监测、温室气体减排监测、应急监测，组织对生态环境质量状况进行调查评价、预警预测，组织建设和管理全县生态环境监测网和生态环境信息网，开展国家重点生态功能区县域生态环境质量监测。实行生态环境质量公告制度，统一发布全县生态环境综合性报告和重大生态环境信息</w:t>
      </w:r>
      <w:r>
        <w:rPr>
          <w:rFonts w:hint="eastAsia" w:ascii="仿宋_GB2312" w:hAnsi="仿宋_GB2312" w:eastAsia="仿宋_GB2312" w:cs="仿宋_GB2312"/>
          <w:sz w:val="32"/>
          <w:szCs w:val="32"/>
          <w:lang w:eastAsia="zh-CN"/>
        </w:rPr>
        <w:t>。</w:t>
      </w:r>
    </w:p>
    <w:p w14:paraId="312D36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11.负责应对气候变化工作，组织拟订全县应对气候变化及温室气体减排规划和政策，并监督实施。</w:t>
      </w:r>
    </w:p>
    <w:p w14:paraId="2FFB4D3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12.统一负责生态环境监督执法。组织开展全县生态环境保护执法检查活动。查处重大生态环境违法案件。配合市生态环境局负责全县生态环境保护综合行政执法队伍建设和业务工作。</w:t>
      </w:r>
    </w:p>
    <w:p w14:paraId="16844301">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13.组织指导和协调生态环境宣传教育工作。组织实施生态环境保护宣传教育纲要，推动社会组织和公众参与生态环境保护。组织开展生态环境重大科学研究和技术示范工程，推动生态环境科学技术管理体系建设。</w:t>
      </w:r>
    </w:p>
    <w:p w14:paraId="33E5B4D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14.根据自治区人民政府、昌都市人民政府和县人民政府统一部署，组织收集相关部门生态环境保护考核工作资料，统一报送。</w:t>
      </w:r>
    </w:p>
    <w:p w14:paraId="5F36FA06">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15.编制突发环境事件应急预案报县人民政府批准后组织实施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建立健全环境应急物资储备库，健全跨部门、跨区域环境应急协调联动机制，加强应急能力建设</w:t>
      </w:r>
      <w:r>
        <w:rPr>
          <w:rFonts w:hint="eastAsia" w:ascii="仿宋_GB2312" w:hAnsi="仿宋_GB2312" w:eastAsia="仿宋_GB2312" w:cs="仿宋_GB2312"/>
          <w:sz w:val="32"/>
          <w:szCs w:val="32"/>
          <w:lang w:eastAsia="zh-CN"/>
        </w:rPr>
        <w:t>。</w:t>
      </w:r>
    </w:p>
    <w:p w14:paraId="2498834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16.参与制定与生态环境保护有关的经济政策、技术政策和产业政策。配合自治区推进西藏碳排放交易市场建设，开展碳排放权交易。</w:t>
      </w:r>
    </w:p>
    <w:p w14:paraId="4247B43C">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17.确定生态保护红线，环現质量底线，安源利用上线拟定并组织实施生态环境准入清車，建立生态环境分区管</w:t>
      </w:r>
      <w:r>
        <w:rPr>
          <w:rFonts w:hint="eastAsia" w:ascii="仿宋_GB2312" w:hAnsi="仿宋_GB2312" w:eastAsia="仿宋_GB2312" w:cs="仿宋_GB2312"/>
          <w:sz w:val="32"/>
          <w:szCs w:val="32"/>
          <w:lang w:eastAsia="zh-CN"/>
        </w:rPr>
        <w:t>控体系。</w:t>
      </w:r>
    </w:p>
    <w:p w14:paraId="0BBD7C9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18.</w:t>
      </w:r>
      <w:r>
        <w:rPr>
          <w:rFonts w:hint="eastAsia" w:ascii="仿宋_GB2312" w:hAnsi="仿宋_GB2312" w:eastAsia="仿宋_GB2312" w:cs="仿宋_GB2312"/>
          <w:sz w:val="32"/>
          <w:szCs w:val="32"/>
          <w:lang w:eastAsia="zh-CN"/>
        </w:rPr>
        <w:t>负责固体废物</w:t>
      </w:r>
      <w:r>
        <w:rPr>
          <w:rFonts w:hint="eastAsia" w:ascii="仿宋_GB2312" w:hAnsi="仿宋_GB2312" w:eastAsia="仿宋_GB2312" w:cs="仿宋_GB2312"/>
          <w:sz w:val="32"/>
          <w:szCs w:val="32"/>
        </w:rPr>
        <w:t>和化学品污染防冶上督管理二作，严格执行危险废物经营许可，转移等管理制度，</w:t>
      </w:r>
      <w:r>
        <w:rPr>
          <w:rFonts w:hint="eastAsia" w:ascii="仿宋_GB2312" w:hAnsi="仿宋_GB2312" w:eastAsia="仿宋_GB2312" w:cs="仿宋_GB2312"/>
          <w:sz w:val="32"/>
          <w:szCs w:val="32"/>
          <w:lang w:eastAsia="zh-CN"/>
        </w:rPr>
        <w:t>建立信息化监管体系，提升危险废物处理处置能力。</w:t>
      </w:r>
    </w:p>
    <w:p w14:paraId="79730654">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19.健全生态环境信用</w:t>
      </w:r>
      <w:r>
        <w:rPr>
          <w:rFonts w:hint="eastAsia" w:ascii="仿宋_GB2312" w:hAnsi="仿宋_GB2312" w:eastAsia="仿宋_GB2312" w:cs="仿宋_GB2312"/>
          <w:sz w:val="32"/>
          <w:szCs w:val="32"/>
          <w:lang w:eastAsia="zh-CN"/>
        </w:rPr>
        <w:t>评价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强制性披露，</w:t>
      </w:r>
      <w:r>
        <w:rPr>
          <w:rFonts w:hint="eastAsia" w:ascii="仿宋_GB2312" w:hAnsi="仿宋_GB2312" w:eastAsia="仿宋_GB2312" w:cs="仿宋_GB2312"/>
          <w:sz w:val="32"/>
          <w:szCs w:val="32"/>
          <w:lang w:eastAsia="zh-CN"/>
        </w:rPr>
        <w:t>严惩</w:t>
      </w:r>
      <w:r>
        <w:rPr>
          <w:rFonts w:hint="eastAsia" w:ascii="仿宋_GB2312" w:hAnsi="仿宋_GB2312" w:eastAsia="仿宋_GB2312" w:cs="仿宋_GB2312"/>
          <w:sz w:val="32"/>
          <w:szCs w:val="32"/>
        </w:rPr>
        <w:t>重罚等制度。</w:t>
      </w:r>
    </w:p>
    <w:p w14:paraId="2669360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eastAsia="zh-CN"/>
        </w:rPr>
        <w:t>牵头</w:t>
      </w:r>
      <w:r>
        <w:rPr>
          <w:rFonts w:hint="eastAsia" w:ascii="仿宋_GB2312" w:hAnsi="仿宋_GB2312" w:eastAsia="仿宋_GB2312" w:cs="仿宋_GB2312"/>
          <w:sz w:val="32"/>
          <w:szCs w:val="32"/>
        </w:rPr>
        <w:t>协调突发事件期间态环境保护</w:t>
      </w:r>
      <w:r>
        <w:rPr>
          <w:rFonts w:hint="eastAsia" w:ascii="仿宋_GB2312" w:hAnsi="仿宋_GB2312" w:eastAsia="仿宋_GB2312" w:cs="仿宋_GB2312"/>
          <w:sz w:val="32"/>
          <w:szCs w:val="32"/>
          <w:lang w:eastAsia="zh-CN"/>
        </w:rPr>
        <w:t>支持</w:t>
      </w:r>
      <w:r>
        <w:rPr>
          <w:rFonts w:hint="eastAsia" w:ascii="仿宋_GB2312" w:hAnsi="仿宋_GB2312" w:eastAsia="仿宋_GB2312" w:cs="仿宋_GB2312"/>
          <w:sz w:val="32"/>
          <w:szCs w:val="32"/>
        </w:rPr>
        <w:t>保障工作</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实施</w:t>
      </w:r>
      <w:r>
        <w:rPr>
          <w:rFonts w:hint="eastAsia" w:ascii="仿宋_GB2312" w:hAnsi="仿宋_GB2312" w:eastAsia="仿宋_GB2312" w:cs="仿宋_GB2312"/>
          <w:sz w:val="32"/>
          <w:szCs w:val="32"/>
          <w:lang w:eastAsia="zh-CN"/>
        </w:rPr>
        <w:t>环境</w:t>
      </w:r>
      <w:r>
        <w:rPr>
          <w:rFonts w:hint="eastAsia" w:ascii="仿宋_GB2312" w:hAnsi="仿宋_GB2312" w:eastAsia="仿宋_GB2312" w:cs="仿宋_GB2312"/>
          <w:sz w:val="32"/>
          <w:szCs w:val="32"/>
        </w:rPr>
        <w:t>监测及重点地区</w:t>
      </w:r>
      <w:r>
        <w:rPr>
          <w:rFonts w:hint="eastAsia" w:ascii="仿宋_GB2312" w:hAnsi="仿宋_GB2312" w:eastAsia="仿宋_GB2312" w:cs="仿宋_GB2312"/>
          <w:sz w:val="32"/>
          <w:szCs w:val="32"/>
          <w:lang w:eastAsia="zh-CN"/>
        </w:rPr>
        <w:t>饮用</w:t>
      </w:r>
      <w:r>
        <w:rPr>
          <w:rFonts w:hint="eastAsia" w:ascii="仿宋_GB2312" w:hAnsi="仿宋_GB2312" w:eastAsia="仿宋_GB2312" w:cs="仿宋_GB2312"/>
          <w:sz w:val="32"/>
          <w:szCs w:val="32"/>
        </w:rPr>
        <w:t>水源地，</w:t>
      </w:r>
      <w:r>
        <w:rPr>
          <w:rFonts w:hint="eastAsia" w:ascii="仿宋_GB2312" w:hAnsi="仿宋_GB2312" w:eastAsia="仿宋_GB2312" w:cs="仿宋_GB2312"/>
          <w:sz w:val="32"/>
          <w:szCs w:val="32"/>
          <w:lang w:eastAsia="zh-CN"/>
        </w:rPr>
        <w:t>空</w:t>
      </w:r>
      <w:r>
        <w:rPr>
          <w:rFonts w:hint="eastAsia" w:ascii="仿宋_GB2312" w:hAnsi="仿宋_GB2312" w:eastAsia="仿宋_GB2312" w:cs="仿宋_GB2312"/>
          <w:sz w:val="32"/>
          <w:szCs w:val="32"/>
        </w:rPr>
        <w:t>气环境应急监测，按</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指导做好医疗废物，医疗污水</w:t>
      </w:r>
      <w:r>
        <w:rPr>
          <w:rFonts w:hint="eastAsia" w:ascii="仿宋_GB2312" w:hAnsi="仿宋_GB2312" w:eastAsia="仿宋_GB2312" w:cs="仿宋_GB2312"/>
          <w:sz w:val="32"/>
          <w:szCs w:val="32"/>
          <w:lang w:eastAsia="zh-CN"/>
        </w:rPr>
        <w:t>收集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转运</w:t>
      </w:r>
      <w:r>
        <w:rPr>
          <w:rFonts w:hint="eastAsia" w:ascii="仿宋_GB2312" w:hAnsi="仿宋_GB2312" w:eastAsia="仿宋_GB2312" w:cs="仿宋_GB2312"/>
          <w:sz w:val="32"/>
          <w:szCs w:val="32"/>
        </w:rPr>
        <w:t>处理、处置过程中的环境污染</w:t>
      </w:r>
      <w:r>
        <w:rPr>
          <w:rFonts w:hint="eastAsia" w:ascii="仿宋_GB2312" w:hAnsi="仿宋_GB2312" w:eastAsia="仿宋_GB2312" w:cs="仿宋_GB2312"/>
          <w:sz w:val="32"/>
          <w:szCs w:val="32"/>
          <w:lang w:eastAsia="zh-CN"/>
        </w:rPr>
        <w:t>防治工作</w:t>
      </w:r>
      <w:r>
        <w:rPr>
          <w:rFonts w:hint="eastAsia" w:ascii="仿宋_GB2312" w:hAnsi="仿宋_GB2312" w:eastAsia="仿宋_GB2312" w:cs="仿宋_GB2312"/>
          <w:sz w:val="32"/>
          <w:szCs w:val="32"/>
        </w:rPr>
        <w:t>。</w:t>
      </w:r>
    </w:p>
    <w:p w14:paraId="0CC86A2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21 承担</w:t>
      </w:r>
      <w:r>
        <w:rPr>
          <w:rFonts w:hint="eastAsia" w:ascii="仿宋_GB2312" w:hAnsi="仿宋_GB2312" w:eastAsia="仿宋_GB2312" w:cs="仿宋_GB2312"/>
          <w:sz w:val="32"/>
          <w:szCs w:val="32"/>
          <w:lang w:eastAsia="zh-CN"/>
        </w:rPr>
        <w:t>类乌齐县</w:t>
      </w:r>
      <w:r>
        <w:rPr>
          <w:rFonts w:hint="eastAsia" w:ascii="仿宋_GB2312" w:hAnsi="仿宋_GB2312" w:eastAsia="仿宋_GB2312" w:cs="仿宋_GB2312"/>
          <w:sz w:val="32"/>
          <w:szCs w:val="32"/>
        </w:rPr>
        <w:t>委，县政府委托所收办公室工作职责。</w:t>
      </w:r>
    </w:p>
    <w:p w14:paraId="3553484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22.统筹生态保护政策性</w:t>
      </w:r>
      <w:r>
        <w:rPr>
          <w:rFonts w:hint="eastAsia" w:ascii="仿宋_GB2312" w:hAnsi="仿宋_GB2312" w:eastAsia="仿宋_GB2312" w:cs="仿宋_GB2312"/>
          <w:sz w:val="32"/>
          <w:szCs w:val="32"/>
          <w:lang w:eastAsia="zh-CN"/>
        </w:rPr>
        <w:t>岗位</w:t>
      </w:r>
      <w:r>
        <w:rPr>
          <w:rFonts w:hint="eastAsia" w:ascii="仿宋_GB2312" w:hAnsi="仿宋_GB2312" w:eastAsia="仿宋_GB2312" w:cs="仿宋_GB2312"/>
          <w:sz w:val="32"/>
          <w:szCs w:val="32"/>
        </w:rPr>
        <w:t>的管理工作，加强和现范生态保护政策性</w:t>
      </w:r>
      <w:r>
        <w:rPr>
          <w:rFonts w:hint="eastAsia" w:ascii="仿宋_GB2312" w:hAnsi="仿宋_GB2312" w:eastAsia="仿宋_GB2312" w:cs="仿宋_GB2312"/>
          <w:sz w:val="32"/>
          <w:szCs w:val="32"/>
          <w:lang w:eastAsia="zh-CN"/>
        </w:rPr>
        <w:t>岗位</w:t>
      </w:r>
      <w:r>
        <w:rPr>
          <w:rFonts w:hint="eastAsia" w:ascii="仿宋_GB2312" w:hAnsi="仿宋_GB2312" w:eastAsia="仿宋_GB2312" w:cs="仿宋_GB2312"/>
          <w:sz w:val="32"/>
          <w:szCs w:val="32"/>
        </w:rPr>
        <w:t>人员队伍的建设和管理，落实工作责任、严格日常监管，</w:t>
      </w:r>
      <w:r>
        <w:rPr>
          <w:rFonts w:hint="eastAsia" w:ascii="仿宋_GB2312" w:hAnsi="仿宋_GB2312" w:eastAsia="仿宋_GB2312" w:cs="仿宋_GB2312"/>
          <w:sz w:val="32"/>
          <w:szCs w:val="32"/>
          <w:lang w:eastAsia="zh-CN"/>
        </w:rPr>
        <w:t>推进</w:t>
      </w:r>
      <w:r>
        <w:rPr>
          <w:rFonts w:hint="eastAsia" w:ascii="仿宋_GB2312" w:hAnsi="仿宋_GB2312" w:eastAsia="仿宋_GB2312" w:cs="仿宋_GB2312"/>
          <w:sz w:val="32"/>
          <w:szCs w:val="32"/>
        </w:rPr>
        <w:t>生态保护政策性岗位人员管理规范化、制度化，保障生态保护政策性岗位人员在参与生态环境保护与建设的同时，通过劳动增收。</w:t>
      </w:r>
    </w:p>
    <w:p w14:paraId="6E2A60B1">
      <w:pPr>
        <w:spacing w:line="588" w:lineRule="exact"/>
        <w:ind w:firstLine="640" w:firstLineChars="200"/>
        <w:rPr>
          <w:rFonts w:hint="eastAsia" w:ascii="黑体" w:hAnsi="黑体" w:eastAsia="黑体"/>
          <w:sz w:val="32"/>
          <w:szCs w:val="32"/>
        </w:rPr>
      </w:pPr>
    </w:p>
    <w:p w14:paraId="61D12EA9">
      <w:pPr>
        <w:spacing w:line="588" w:lineRule="exact"/>
        <w:ind w:firstLine="640" w:firstLineChars="200"/>
        <w:rPr>
          <w:rFonts w:ascii="黑体" w:hAnsi="黑体" w:eastAsia="黑体"/>
          <w:sz w:val="32"/>
          <w:szCs w:val="32"/>
        </w:rPr>
      </w:pPr>
    </w:p>
    <w:p w14:paraId="4C0969F2">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5B4522C0">
      <w:pPr>
        <w:keepNext w:val="0"/>
        <w:keepLines w:val="0"/>
        <w:pageBreakBefore w:val="0"/>
        <w:widowControl w:val="0"/>
        <w:kinsoku/>
        <w:wordWrap/>
        <w:overflowPunct/>
        <w:topLinePunct w:val="0"/>
        <w:autoSpaceDE/>
        <w:autoSpaceDN/>
        <w:bidi w:val="0"/>
        <w:adjustRightInd/>
        <w:snapToGrid/>
        <w:spacing w:line="500" w:lineRule="exact"/>
        <w:ind w:firstLine="64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按照《昌都市生态环境局职能配置、内设机构和人员编制规定》（昌委室</w:t>
      </w:r>
      <w:r>
        <w:rPr>
          <w:rFonts w:hint="eastAsia" w:ascii="仿宋" w:hAnsi="仿宋" w:eastAsia="仿宋" w:cs="仿宋"/>
          <w:sz w:val="32"/>
          <w:szCs w:val="32"/>
          <w:lang w:val="en-US" w:eastAsia="zh-CN"/>
        </w:rPr>
        <w:t>[2019]93号</w:t>
      </w:r>
      <w:r>
        <w:rPr>
          <w:rFonts w:hint="eastAsia" w:ascii="仿宋" w:hAnsi="仿宋" w:eastAsia="仿宋" w:cs="仿宋"/>
          <w:sz w:val="32"/>
          <w:szCs w:val="32"/>
          <w:lang w:eastAsia="zh-CN"/>
        </w:rPr>
        <w:t>）规定，第七条：市生态环境局在卡若区、江达县、贡觉县、察雅县、芒康县、左贡县、八宿县、洛隆县、边坝县、丁青县、类乌齐县</w:t>
      </w:r>
      <w:r>
        <w:rPr>
          <w:rFonts w:hint="eastAsia" w:ascii="仿宋" w:hAnsi="仿宋" w:eastAsia="仿宋" w:cs="仿宋"/>
          <w:sz w:val="32"/>
          <w:szCs w:val="32"/>
          <w:lang w:val="en-US" w:eastAsia="zh-CN"/>
        </w:rPr>
        <w:t>11县（区）设立生态环境分局，正科级，为市生态环境局的派出机构，</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由市生态环境局直接管理。负责所辖区域内的环境污染防治、生态保护修复等工作的监督、行政执法及执法监测工作。共核定行政编制33名，每县（区）行政编制3名，每县（区）局领导职数2名。</w:t>
      </w:r>
    </w:p>
    <w:p w14:paraId="59FF2BEC">
      <w:pPr>
        <w:spacing w:line="588" w:lineRule="exact"/>
        <w:ind w:firstLine="640" w:firstLineChars="200"/>
        <w:rPr>
          <w:rFonts w:ascii="方正小标宋简体" w:hAnsi="仿宋" w:eastAsia="方正小标宋简体"/>
          <w:sz w:val="32"/>
          <w:szCs w:val="32"/>
        </w:rPr>
      </w:pPr>
      <w:bookmarkStart w:id="1" w:name="OLE_LINK2"/>
      <w:bookmarkStart w:id="2" w:name="OLE_LINK1"/>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3E685575">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eastAsia="zh-CN"/>
        </w:rPr>
        <w:t>昌都市生态环境局类乌齐县分局</w:t>
      </w:r>
    </w:p>
    <w:p w14:paraId="663166F3">
      <w:pPr>
        <w:spacing w:line="588" w:lineRule="exact"/>
        <w:ind w:firstLine="640" w:firstLineChars="200"/>
        <w:rPr>
          <w:rFonts w:ascii="仿宋" w:hAnsi="仿宋" w:eastAsia="仿宋"/>
          <w:sz w:val="32"/>
          <w:szCs w:val="32"/>
        </w:rPr>
      </w:pPr>
    </w:p>
    <w:p w14:paraId="194C86C2">
      <w:pPr>
        <w:spacing w:line="588" w:lineRule="exact"/>
        <w:ind w:firstLine="640" w:firstLineChars="200"/>
        <w:rPr>
          <w:rFonts w:ascii="仿宋" w:hAnsi="仿宋" w:eastAsia="仿宋"/>
          <w:sz w:val="32"/>
          <w:szCs w:val="32"/>
        </w:rPr>
      </w:pPr>
    </w:p>
    <w:p w14:paraId="10FD2485">
      <w:pPr>
        <w:spacing w:line="588" w:lineRule="exact"/>
        <w:ind w:firstLine="0" w:firstLineChars="0"/>
        <w:jc w:val="both"/>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14:paraId="4FF9DB27">
      <w:pPr>
        <w:spacing w:line="588" w:lineRule="exact"/>
        <w:ind w:firstLine="640" w:firstLineChars="200"/>
        <w:rPr>
          <w:rFonts w:ascii="方正小标宋简体" w:hAnsi="仿宋" w:eastAsia="方正小标宋简体"/>
          <w:sz w:val="32"/>
          <w:szCs w:val="32"/>
        </w:rPr>
      </w:pPr>
    </w:p>
    <w:p w14:paraId="0C729C3F">
      <w:pPr>
        <w:spacing w:line="588" w:lineRule="exact"/>
        <w:ind w:firstLine="1920" w:firstLineChars="600"/>
        <w:rPr>
          <w:rFonts w:ascii="方正小标宋简体" w:hAnsi="仿宋" w:eastAsia="方正小标宋简体"/>
          <w:sz w:val="32"/>
          <w:szCs w:val="32"/>
        </w:rPr>
      </w:pPr>
      <w:r>
        <w:rPr>
          <w:rFonts w:hint="eastAsia" w:ascii="方正小标宋简体" w:hAnsi="仿宋" w:eastAsia="方正小标宋简体"/>
          <w:sz w:val="32"/>
          <w:szCs w:val="32"/>
          <w:lang w:eastAsia="zh-CN"/>
        </w:rPr>
        <w:t>（</w:t>
      </w:r>
      <w:r>
        <w:rPr>
          <w:rFonts w:hint="eastAsia" w:ascii="方正小标宋简体" w:hAnsi="仿宋" w:eastAsia="方正小标宋简体"/>
          <w:sz w:val="32"/>
          <w:szCs w:val="32"/>
        </w:rPr>
        <w:t>表格详见附件</w:t>
      </w:r>
      <w:r>
        <w:rPr>
          <w:rFonts w:hint="eastAsia" w:ascii="方正小标宋简体" w:hAnsi="仿宋" w:eastAsia="方正小标宋简体"/>
          <w:sz w:val="32"/>
          <w:szCs w:val="32"/>
          <w:lang w:eastAsia="zh-CN"/>
        </w:rPr>
        <w:t>）</w:t>
      </w:r>
    </w:p>
    <w:p w14:paraId="24E734E8">
      <w:pPr>
        <w:spacing w:line="588" w:lineRule="exact"/>
        <w:ind w:firstLine="640" w:firstLineChars="200"/>
        <w:rPr>
          <w:rFonts w:ascii="仿宋" w:hAnsi="仿宋" w:eastAsia="仿宋"/>
          <w:sz w:val="32"/>
          <w:szCs w:val="32"/>
        </w:rPr>
      </w:pPr>
    </w:p>
    <w:p w14:paraId="00A962AA">
      <w:pPr>
        <w:spacing w:line="588" w:lineRule="exact"/>
        <w:ind w:firstLine="640" w:firstLineChars="200"/>
        <w:rPr>
          <w:rFonts w:ascii="仿宋" w:hAnsi="仿宋" w:eastAsia="仿宋"/>
          <w:sz w:val="32"/>
          <w:szCs w:val="32"/>
        </w:rPr>
      </w:pPr>
    </w:p>
    <w:p w14:paraId="6102F683">
      <w:pPr>
        <w:spacing w:line="588" w:lineRule="exact"/>
        <w:jc w:val="both"/>
        <w:rPr>
          <w:rFonts w:ascii="黑体" w:hAnsi="黑体" w:eastAsia="黑体"/>
          <w:sz w:val="40"/>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59484D36">
      <w:pPr>
        <w:spacing w:line="588" w:lineRule="exact"/>
        <w:ind w:firstLine="640" w:firstLineChars="200"/>
        <w:rPr>
          <w:rFonts w:ascii="黑体" w:hAnsi="黑体" w:eastAsia="黑体"/>
          <w:sz w:val="32"/>
          <w:szCs w:val="32"/>
        </w:rPr>
      </w:pPr>
    </w:p>
    <w:p w14:paraId="4FB4E66B">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788B506F">
      <w:pPr>
        <w:spacing w:line="588" w:lineRule="exact"/>
        <w:ind w:firstLine="640" w:firstLineChars="200"/>
        <w:rPr>
          <w:rFonts w:hint="eastAsia" w:ascii="仿宋" w:hAnsi="仿宋" w:eastAsia="仿宋"/>
          <w:sz w:val="32"/>
          <w:szCs w:val="32"/>
          <w:lang w:eastAsia="zh-CN"/>
        </w:rPr>
      </w:pPr>
      <w:r>
        <w:rPr>
          <w:rFonts w:ascii="仿宋" w:hAnsi="仿宋" w:eastAsia="仿宋"/>
          <w:sz w:val="32"/>
          <w:szCs w:val="32"/>
        </w:rPr>
        <w:t>例如</w:t>
      </w:r>
      <w:r>
        <w:rPr>
          <w:rFonts w:hint="eastAsia" w:ascii="仿宋" w:hAnsi="仿宋" w:eastAsia="仿宋"/>
          <w:sz w:val="32"/>
          <w:szCs w:val="32"/>
        </w:rPr>
        <w:t>：2025年本部门收入预算982.39万元，比上年</w:t>
      </w:r>
      <w:r>
        <w:rPr>
          <w:rFonts w:hint="eastAsia" w:ascii="仿宋" w:hAnsi="仿宋" w:eastAsia="仿宋"/>
          <w:sz w:val="32"/>
          <w:szCs w:val="32"/>
          <w:lang w:eastAsia="zh-CN"/>
        </w:rPr>
        <w:t>减少</w:t>
      </w:r>
      <w:r>
        <w:rPr>
          <w:rFonts w:hint="default" w:ascii="仿宋" w:hAnsi="仿宋" w:eastAsia="仿宋"/>
          <w:sz w:val="32"/>
          <w:szCs w:val="32"/>
          <w:lang w:val="en-US" w:eastAsia="zh-CN"/>
        </w:rPr>
        <w:t>2956.49</w:t>
      </w:r>
      <w:r>
        <w:rPr>
          <w:rFonts w:hint="eastAsia" w:ascii="仿宋" w:hAnsi="仿宋" w:eastAsia="仿宋"/>
          <w:sz w:val="32"/>
          <w:szCs w:val="32"/>
        </w:rPr>
        <w:t>万元，</w:t>
      </w:r>
      <w:r>
        <w:rPr>
          <w:rFonts w:hint="eastAsia" w:ascii="仿宋" w:hAnsi="仿宋" w:eastAsia="仿宋"/>
          <w:sz w:val="32"/>
          <w:szCs w:val="32"/>
          <w:lang w:eastAsia="zh-CN"/>
        </w:rPr>
        <w:t>减少</w:t>
      </w:r>
      <w:r>
        <w:rPr>
          <w:rFonts w:hint="default" w:ascii="仿宋" w:hAnsi="仿宋" w:eastAsia="仿宋"/>
          <w:sz w:val="32"/>
          <w:szCs w:val="32"/>
          <w:lang w:val="en-US"/>
        </w:rPr>
        <w:t>25</w:t>
      </w:r>
      <w:r>
        <w:rPr>
          <w:rFonts w:hint="eastAsia" w:ascii="仿宋" w:hAnsi="仿宋" w:eastAsia="仿宋"/>
          <w:sz w:val="32"/>
          <w:szCs w:val="32"/>
        </w:rPr>
        <w:t>%，主要原因是：</w:t>
      </w:r>
      <w:r>
        <w:rPr>
          <w:rFonts w:hint="eastAsia" w:ascii="仿宋" w:hAnsi="仿宋" w:eastAsia="仿宋"/>
          <w:sz w:val="32"/>
          <w:szCs w:val="32"/>
          <w:lang w:eastAsia="zh-CN"/>
        </w:rPr>
        <w:t>今年没有专项项目资金</w:t>
      </w:r>
      <w:r>
        <w:rPr>
          <w:rFonts w:hint="eastAsia" w:ascii="仿宋" w:hAnsi="仿宋" w:eastAsia="仿宋"/>
          <w:sz w:val="32"/>
          <w:szCs w:val="32"/>
        </w:rPr>
        <w:t>；支出预算</w:t>
      </w:r>
      <w:r>
        <w:rPr>
          <w:rFonts w:hint="default" w:ascii="仿宋" w:hAnsi="仿宋" w:eastAsia="仿宋"/>
          <w:sz w:val="32"/>
          <w:szCs w:val="32"/>
          <w:lang w:val="en-US"/>
        </w:rPr>
        <w:t>982.39</w:t>
      </w:r>
      <w:r>
        <w:rPr>
          <w:rFonts w:hint="eastAsia" w:ascii="仿宋" w:hAnsi="仿宋" w:eastAsia="仿宋"/>
          <w:sz w:val="32"/>
          <w:szCs w:val="32"/>
        </w:rPr>
        <w:t>万元</w:t>
      </w:r>
      <w:r>
        <w:rPr>
          <w:rFonts w:hint="eastAsia" w:ascii="仿宋" w:hAnsi="仿宋" w:eastAsia="仿宋"/>
          <w:sz w:val="32"/>
          <w:szCs w:val="32"/>
          <w:lang w:eastAsia="zh-CN"/>
        </w:rPr>
        <w:t>。</w:t>
      </w:r>
    </w:p>
    <w:p w14:paraId="44327FDB">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7F507BB2">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2025年本部门财政拨款安排“三公”经费</w:t>
      </w:r>
      <w:r>
        <w:rPr>
          <w:rFonts w:hint="default" w:ascii="仿宋" w:hAnsi="仿宋" w:eastAsia="仿宋"/>
          <w:sz w:val="32"/>
          <w:szCs w:val="32"/>
          <w:lang w:val="en-US"/>
        </w:rPr>
        <w:t>0</w:t>
      </w:r>
      <w:r>
        <w:rPr>
          <w:rFonts w:hint="eastAsia" w:ascii="仿宋" w:hAnsi="仿宋" w:eastAsia="仿宋"/>
          <w:sz w:val="32"/>
          <w:szCs w:val="32"/>
        </w:rPr>
        <w:t>万元，比上年减少</w:t>
      </w:r>
      <w:r>
        <w:rPr>
          <w:rFonts w:hint="default" w:ascii="仿宋" w:hAnsi="仿宋" w:eastAsia="仿宋"/>
          <w:sz w:val="32"/>
          <w:szCs w:val="32"/>
          <w:lang w:val="en-US"/>
        </w:rPr>
        <w:t>0</w:t>
      </w:r>
      <w:r>
        <w:rPr>
          <w:rFonts w:hint="eastAsia" w:ascii="仿宋" w:hAnsi="仿宋" w:eastAsia="仿宋"/>
          <w:sz w:val="32"/>
          <w:szCs w:val="32"/>
        </w:rPr>
        <w:t>万元，下降</w:t>
      </w:r>
      <w:r>
        <w:rPr>
          <w:rFonts w:hint="default" w:ascii="仿宋" w:hAnsi="仿宋" w:eastAsia="仿宋"/>
          <w:sz w:val="32"/>
          <w:szCs w:val="32"/>
          <w:lang w:val="en-US"/>
        </w:rPr>
        <w:t>0</w:t>
      </w:r>
      <w:r>
        <w:rPr>
          <w:rFonts w:hint="eastAsia" w:ascii="仿宋" w:hAnsi="仿宋" w:eastAsia="仿宋"/>
          <w:sz w:val="32"/>
          <w:szCs w:val="32"/>
        </w:rPr>
        <w:t>%，主要原因是：厉行节约过紧日子，压减“三公”经费，</w:t>
      </w:r>
      <w:r>
        <w:rPr>
          <w:rFonts w:hint="default" w:ascii="仿宋" w:hAnsi="仿宋" w:eastAsia="仿宋"/>
          <w:sz w:val="32"/>
          <w:szCs w:val="32"/>
          <w:lang w:val="en-US"/>
        </w:rPr>
        <w:t>0</w:t>
      </w:r>
      <w:r>
        <w:rPr>
          <w:rFonts w:hint="eastAsia" w:ascii="仿宋" w:hAnsi="仿宋" w:eastAsia="仿宋"/>
          <w:sz w:val="32"/>
          <w:szCs w:val="32"/>
        </w:rPr>
        <w:t>。其中：因公出国（境）</w:t>
      </w:r>
      <w:r>
        <w:rPr>
          <w:rFonts w:hint="default" w:ascii="仿宋" w:hAnsi="仿宋" w:eastAsia="仿宋"/>
          <w:sz w:val="32"/>
          <w:szCs w:val="32"/>
          <w:lang w:val="en-US"/>
        </w:rPr>
        <w:t>0</w:t>
      </w:r>
      <w:r>
        <w:rPr>
          <w:rFonts w:hint="eastAsia" w:ascii="仿宋" w:hAnsi="仿宋" w:eastAsia="仿宋"/>
          <w:sz w:val="32"/>
          <w:szCs w:val="32"/>
        </w:rPr>
        <w:t>万元，比上年减少</w:t>
      </w:r>
      <w:r>
        <w:rPr>
          <w:rFonts w:hint="default" w:ascii="仿宋" w:hAnsi="仿宋" w:eastAsia="仿宋"/>
          <w:sz w:val="32"/>
          <w:szCs w:val="32"/>
          <w:lang w:val="en-US"/>
        </w:rPr>
        <w:t>0</w:t>
      </w:r>
      <w:r>
        <w:rPr>
          <w:rFonts w:hint="eastAsia" w:ascii="仿宋" w:hAnsi="仿宋" w:eastAsia="仿宋"/>
          <w:sz w:val="32"/>
          <w:szCs w:val="32"/>
        </w:rPr>
        <w:t>万元，下降</w:t>
      </w:r>
      <w:r>
        <w:rPr>
          <w:rFonts w:hint="default" w:ascii="仿宋" w:hAnsi="仿宋" w:eastAsia="仿宋"/>
          <w:sz w:val="32"/>
          <w:szCs w:val="32"/>
          <w:lang w:val="en-US"/>
        </w:rPr>
        <w:t>0</w:t>
      </w:r>
      <w:r>
        <w:rPr>
          <w:rFonts w:hint="eastAsia" w:ascii="仿宋" w:hAnsi="仿宋" w:eastAsia="仿宋"/>
          <w:sz w:val="32"/>
          <w:szCs w:val="32"/>
        </w:rPr>
        <w:t>%，主要原因是：</w:t>
      </w:r>
      <w:r>
        <w:rPr>
          <w:rFonts w:hint="default" w:ascii="仿宋" w:hAnsi="仿宋" w:eastAsia="仿宋"/>
          <w:sz w:val="32"/>
          <w:szCs w:val="32"/>
          <w:lang w:val="en-US"/>
        </w:rPr>
        <w:t>0</w:t>
      </w:r>
      <w:r>
        <w:rPr>
          <w:rFonts w:hint="eastAsia" w:ascii="仿宋" w:hAnsi="仿宋" w:eastAsia="仿宋"/>
          <w:sz w:val="32"/>
          <w:szCs w:val="32"/>
        </w:rPr>
        <w:t>；公务用车购置及运行维护费</w:t>
      </w:r>
      <w:r>
        <w:rPr>
          <w:rFonts w:hint="default" w:ascii="仿宋" w:hAnsi="仿宋" w:eastAsia="仿宋"/>
          <w:sz w:val="32"/>
          <w:szCs w:val="32"/>
          <w:lang w:val="en-US"/>
        </w:rPr>
        <w:t>0</w:t>
      </w:r>
      <w:r>
        <w:rPr>
          <w:rFonts w:hint="eastAsia" w:ascii="仿宋" w:hAnsi="仿宋" w:eastAsia="仿宋"/>
          <w:sz w:val="32"/>
          <w:szCs w:val="32"/>
        </w:rPr>
        <w:t>万元（公务用车购置费</w:t>
      </w:r>
      <w:r>
        <w:rPr>
          <w:rFonts w:hint="default" w:ascii="仿宋" w:hAnsi="仿宋" w:eastAsia="仿宋"/>
          <w:sz w:val="32"/>
          <w:szCs w:val="32"/>
          <w:lang w:val="en-US"/>
        </w:rPr>
        <w:t>0</w:t>
      </w:r>
      <w:r>
        <w:rPr>
          <w:rFonts w:hint="eastAsia" w:ascii="仿宋" w:hAnsi="仿宋" w:eastAsia="仿宋"/>
          <w:sz w:val="32"/>
          <w:szCs w:val="32"/>
        </w:rPr>
        <w:t>万元，比上年减少</w:t>
      </w:r>
      <w:r>
        <w:rPr>
          <w:rFonts w:hint="default" w:ascii="仿宋" w:hAnsi="仿宋" w:eastAsia="仿宋"/>
          <w:sz w:val="32"/>
          <w:szCs w:val="32"/>
          <w:lang w:val="en-US"/>
        </w:rPr>
        <w:t>0</w:t>
      </w:r>
      <w:r>
        <w:rPr>
          <w:rFonts w:hint="eastAsia" w:ascii="仿宋" w:hAnsi="仿宋" w:eastAsia="仿宋"/>
          <w:sz w:val="32"/>
          <w:szCs w:val="32"/>
        </w:rPr>
        <w:t>万元；公务用车运行维护费</w:t>
      </w:r>
      <w:r>
        <w:rPr>
          <w:rFonts w:hint="default" w:ascii="仿宋" w:hAnsi="仿宋" w:eastAsia="仿宋"/>
          <w:sz w:val="32"/>
          <w:szCs w:val="32"/>
          <w:lang w:val="en-US"/>
        </w:rPr>
        <w:t>0</w:t>
      </w:r>
      <w:r>
        <w:rPr>
          <w:rFonts w:hint="eastAsia" w:ascii="仿宋" w:hAnsi="仿宋" w:eastAsia="仿宋"/>
          <w:sz w:val="32"/>
          <w:szCs w:val="32"/>
        </w:rPr>
        <w:t>万元，比上年减少</w:t>
      </w:r>
      <w:r>
        <w:rPr>
          <w:rFonts w:hint="default" w:ascii="仿宋" w:hAnsi="仿宋" w:eastAsia="仿宋"/>
          <w:sz w:val="32"/>
          <w:szCs w:val="32"/>
          <w:lang w:val="en-US"/>
        </w:rPr>
        <w:t>0</w:t>
      </w:r>
      <w:r>
        <w:rPr>
          <w:rFonts w:hint="eastAsia" w:ascii="仿宋" w:hAnsi="仿宋" w:eastAsia="仿宋"/>
          <w:sz w:val="32"/>
          <w:szCs w:val="32"/>
        </w:rPr>
        <w:t>万元。）比上年减少</w:t>
      </w:r>
      <w:r>
        <w:rPr>
          <w:rFonts w:hint="default" w:ascii="仿宋" w:hAnsi="仿宋" w:eastAsia="仿宋"/>
          <w:sz w:val="32"/>
          <w:szCs w:val="32"/>
          <w:lang w:val="en-US"/>
        </w:rPr>
        <w:t>0</w:t>
      </w:r>
      <w:r>
        <w:rPr>
          <w:rFonts w:hint="eastAsia" w:ascii="仿宋" w:hAnsi="仿宋" w:eastAsia="仿宋"/>
          <w:sz w:val="32"/>
          <w:szCs w:val="32"/>
        </w:rPr>
        <w:t>万元</w:t>
      </w:r>
      <w:r>
        <w:rPr>
          <w:rFonts w:hint="eastAsia" w:ascii="仿宋" w:hAnsi="仿宋" w:eastAsia="仿宋"/>
          <w:sz w:val="32"/>
          <w:szCs w:val="32"/>
          <w:lang w:val="en-US"/>
        </w:rPr>
        <w:t>，下降</w:t>
      </w:r>
      <w:r>
        <w:rPr>
          <w:rFonts w:hint="default" w:ascii="仿宋" w:hAnsi="仿宋" w:eastAsia="仿宋"/>
          <w:sz w:val="32"/>
          <w:szCs w:val="32"/>
          <w:lang w:val="en-US"/>
        </w:rPr>
        <w:t>0</w:t>
      </w:r>
      <w:r>
        <w:rPr>
          <w:rFonts w:hint="eastAsia" w:ascii="仿宋" w:hAnsi="仿宋" w:eastAsia="仿宋"/>
          <w:sz w:val="32"/>
          <w:szCs w:val="32"/>
          <w:lang w:val="en-US"/>
        </w:rPr>
        <w:t>%，主要原因是：</w:t>
      </w:r>
      <w:r>
        <w:rPr>
          <w:rFonts w:hint="default" w:ascii="仿宋" w:hAnsi="仿宋" w:eastAsia="仿宋"/>
          <w:sz w:val="32"/>
          <w:szCs w:val="32"/>
          <w:lang w:val="en-US"/>
        </w:rPr>
        <w:t>0</w:t>
      </w:r>
      <w:r>
        <w:rPr>
          <w:rFonts w:hint="eastAsia" w:ascii="仿宋" w:hAnsi="仿宋" w:eastAsia="仿宋"/>
          <w:sz w:val="32"/>
          <w:szCs w:val="32"/>
          <w:lang w:val="en-US"/>
        </w:rPr>
        <w:t>；公务接待费</w:t>
      </w:r>
      <w:r>
        <w:rPr>
          <w:rFonts w:hint="default" w:ascii="仿宋" w:hAnsi="仿宋" w:eastAsia="仿宋"/>
          <w:sz w:val="32"/>
          <w:szCs w:val="32"/>
          <w:lang w:val="en-US"/>
        </w:rPr>
        <w:t>0</w:t>
      </w:r>
      <w:r>
        <w:rPr>
          <w:rFonts w:hint="eastAsia" w:ascii="仿宋" w:hAnsi="仿宋" w:eastAsia="仿宋"/>
          <w:sz w:val="32"/>
          <w:szCs w:val="32"/>
          <w:lang w:val="en-US"/>
        </w:rPr>
        <w:t>万元，比上年减少</w:t>
      </w:r>
      <w:r>
        <w:rPr>
          <w:rFonts w:hint="default" w:ascii="仿宋" w:hAnsi="仿宋" w:eastAsia="仿宋"/>
          <w:sz w:val="32"/>
          <w:szCs w:val="32"/>
          <w:lang w:val="en-US"/>
        </w:rPr>
        <w:t>0</w:t>
      </w:r>
      <w:r>
        <w:rPr>
          <w:rFonts w:hint="eastAsia" w:ascii="仿宋" w:hAnsi="仿宋" w:eastAsia="仿宋"/>
          <w:sz w:val="32"/>
          <w:szCs w:val="32"/>
          <w:lang w:val="en-US"/>
        </w:rPr>
        <w:t>万元，下降</w:t>
      </w:r>
      <w:r>
        <w:rPr>
          <w:rFonts w:hint="default" w:ascii="仿宋" w:hAnsi="仿宋" w:eastAsia="仿宋"/>
          <w:sz w:val="32"/>
          <w:szCs w:val="32"/>
          <w:lang w:val="en-US"/>
        </w:rPr>
        <w:t>0</w:t>
      </w:r>
      <w:r>
        <w:rPr>
          <w:rFonts w:hint="eastAsia" w:ascii="仿宋" w:hAnsi="仿宋" w:eastAsia="仿宋"/>
          <w:sz w:val="32"/>
          <w:szCs w:val="32"/>
          <w:lang w:val="en-US"/>
        </w:rPr>
        <w:t>%，主要原因是：</w:t>
      </w:r>
      <w:r>
        <w:rPr>
          <w:rFonts w:hint="default" w:ascii="仿宋" w:hAnsi="仿宋" w:eastAsia="仿宋"/>
          <w:sz w:val="32"/>
          <w:szCs w:val="32"/>
          <w:lang w:val="en-US"/>
        </w:rPr>
        <w:t>0</w:t>
      </w:r>
      <w:r>
        <w:rPr>
          <w:rFonts w:hint="eastAsia" w:ascii="仿宋" w:hAnsi="仿宋" w:eastAsia="仿宋"/>
          <w:sz w:val="32"/>
          <w:szCs w:val="32"/>
          <w:lang w:val="en-US"/>
        </w:rPr>
        <w:t>。202</w:t>
      </w:r>
      <w:r>
        <w:rPr>
          <w:rFonts w:hint="default" w:ascii="仿宋" w:hAnsi="仿宋" w:eastAsia="仿宋"/>
          <w:sz w:val="32"/>
          <w:szCs w:val="32"/>
          <w:lang w:val="en-US"/>
        </w:rPr>
        <w:t>5</w:t>
      </w:r>
      <w:r>
        <w:rPr>
          <w:rFonts w:hint="eastAsia" w:ascii="仿宋" w:hAnsi="仿宋" w:eastAsia="仿宋"/>
          <w:sz w:val="32"/>
          <w:szCs w:val="32"/>
          <w:lang w:val="en-US"/>
        </w:rPr>
        <w:t>年因公出国（境）</w:t>
      </w:r>
      <w:r>
        <w:rPr>
          <w:rFonts w:hint="default" w:ascii="仿宋" w:hAnsi="仿宋" w:eastAsia="仿宋"/>
          <w:sz w:val="32"/>
          <w:szCs w:val="32"/>
          <w:lang w:val="en-US"/>
        </w:rPr>
        <w:t>0</w:t>
      </w:r>
      <w:r>
        <w:rPr>
          <w:rFonts w:hint="eastAsia" w:ascii="仿宋" w:hAnsi="仿宋" w:eastAsia="仿宋"/>
          <w:sz w:val="32"/>
          <w:szCs w:val="32"/>
          <w:lang w:val="en-US"/>
        </w:rPr>
        <w:t>个团组、</w:t>
      </w:r>
      <w:r>
        <w:rPr>
          <w:rFonts w:hint="default" w:ascii="仿宋" w:hAnsi="仿宋" w:eastAsia="仿宋"/>
          <w:sz w:val="32"/>
          <w:szCs w:val="32"/>
          <w:lang w:val="en-US"/>
        </w:rPr>
        <w:t>0</w:t>
      </w:r>
      <w:r>
        <w:rPr>
          <w:rFonts w:hint="eastAsia" w:ascii="仿宋" w:hAnsi="仿宋" w:eastAsia="仿宋"/>
          <w:sz w:val="32"/>
          <w:szCs w:val="32"/>
          <w:lang w:val="en-US"/>
        </w:rPr>
        <w:t>人，公务用车购置</w:t>
      </w:r>
      <w:r>
        <w:rPr>
          <w:rFonts w:hint="default" w:ascii="仿宋" w:hAnsi="仿宋" w:eastAsia="仿宋"/>
          <w:sz w:val="32"/>
          <w:szCs w:val="32"/>
          <w:lang w:val="en-US"/>
        </w:rPr>
        <w:t>0</w:t>
      </w:r>
      <w:r>
        <w:rPr>
          <w:rFonts w:hint="eastAsia" w:ascii="仿宋" w:hAnsi="仿宋" w:eastAsia="仿宋"/>
          <w:sz w:val="32"/>
          <w:szCs w:val="32"/>
          <w:lang w:val="en-US"/>
        </w:rPr>
        <w:t>辆、保有</w:t>
      </w:r>
      <w:r>
        <w:rPr>
          <w:rFonts w:hint="default" w:ascii="仿宋" w:hAnsi="仿宋" w:eastAsia="仿宋"/>
          <w:sz w:val="32"/>
          <w:szCs w:val="32"/>
          <w:lang w:val="en-US"/>
        </w:rPr>
        <w:t>0</w:t>
      </w:r>
      <w:r>
        <w:rPr>
          <w:rFonts w:hint="eastAsia" w:ascii="仿宋" w:hAnsi="仿宋" w:eastAsia="仿宋"/>
          <w:sz w:val="32"/>
          <w:szCs w:val="32"/>
          <w:lang w:val="en-US"/>
        </w:rPr>
        <w:t>量，国内公务接待</w:t>
      </w:r>
      <w:r>
        <w:rPr>
          <w:rFonts w:hint="default" w:ascii="仿宋" w:hAnsi="仿宋" w:eastAsia="仿宋"/>
          <w:sz w:val="32"/>
          <w:szCs w:val="32"/>
          <w:lang w:val="en-US"/>
        </w:rPr>
        <w:t>0</w:t>
      </w:r>
      <w:r>
        <w:rPr>
          <w:rFonts w:hint="eastAsia" w:ascii="仿宋" w:hAnsi="仿宋" w:eastAsia="仿宋"/>
          <w:sz w:val="32"/>
          <w:szCs w:val="32"/>
          <w:lang w:val="en-US"/>
        </w:rPr>
        <w:t>批次、</w:t>
      </w:r>
      <w:r>
        <w:rPr>
          <w:rFonts w:hint="default" w:ascii="仿宋" w:hAnsi="仿宋" w:eastAsia="仿宋"/>
          <w:sz w:val="32"/>
          <w:szCs w:val="32"/>
          <w:lang w:val="en-US"/>
        </w:rPr>
        <w:t>0</w:t>
      </w:r>
      <w:r>
        <w:rPr>
          <w:rFonts w:hint="eastAsia" w:ascii="仿宋" w:hAnsi="仿宋" w:eastAsia="仿宋"/>
          <w:sz w:val="32"/>
          <w:szCs w:val="32"/>
          <w:lang w:val="en-US"/>
        </w:rPr>
        <w:t>人（除涉密事项外，应细化说明因公出国（境）团组数及人数，公务用车购置数及保有量，国内公务接待的批次、人数）。</w:t>
      </w:r>
    </w:p>
    <w:p w14:paraId="53C50D47">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29B58639">
      <w:pPr>
        <w:spacing w:line="588" w:lineRule="exact"/>
        <w:ind w:firstLine="640" w:firstLineChars="200"/>
        <w:rPr>
          <w:rFonts w:ascii="仿宋" w:hAnsi="仿宋" w:eastAsia="仿宋"/>
          <w:sz w:val="32"/>
          <w:szCs w:val="32"/>
        </w:rPr>
      </w:pPr>
      <w:r>
        <w:rPr>
          <w:rFonts w:hint="eastAsia" w:ascii="仿宋" w:hAnsi="仿宋" w:eastAsia="仿宋"/>
          <w:sz w:val="32"/>
          <w:szCs w:val="32"/>
        </w:rPr>
        <w:t>2024年，本部门机关运行经费安排</w:t>
      </w:r>
      <w:r>
        <w:rPr>
          <w:rFonts w:hint="default" w:ascii="仿宋" w:hAnsi="仿宋" w:eastAsia="仿宋"/>
          <w:sz w:val="32"/>
          <w:szCs w:val="32"/>
          <w:lang w:val="en-US"/>
        </w:rPr>
        <w:t>0</w:t>
      </w:r>
      <w:r>
        <w:rPr>
          <w:rFonts w:hint="eastAsia" w:ascii="仿宋" w:hAnsi="仿宋" w:eastAsia="仿宋"/>
          <w:sz w:val="32"/>
          <w:szCs w:val="32"/>
        </w:rPr>
        <w:t>万元，比上年减少</w:t>
      </w:r>
      <w:r>
        <w:rPr>
          <w:rFonts w:hint="default" w:ascii="仿宋" w:hAnsi="仿宋" w:eastAsia="仿宋"/>
          <w:sz w:val="32"/>
          <w:szCs w:val="32"/>
          <w:lang w:val="en-US"/>
        </w:rPr>
        <w:t>0</w:t>
      </w:r>
      <w:r>
        <w:rPr>
          <w:rFonts w:hint="eastAsia" w:ascii="仿宋" w:hAnsi="仿宋" w:eastAsia="仿宋"/>
          <w:sz w:val="32"/>
          <w:szCs w:val="32"/>
        </w:rPr>
        <w:t>万元，下降</w:t>
      </w:r>
      <w:r>
        <w:rPr>
          <w:rFonts w:hint="default" w:ascii="仿宋" w:hAnsi="仿宋" w:eastAsia="仿宋"/>
          <w:sz w:val="32"/>
          <w:szCs w:val="32"/>
          <w:lang w:val="en-US"/>
        </w:rPr>
        <w:t>0</w:t>
      </w:r>
      <w:r>
        <w:rPr>
          <w:rFonts w:hint="eastAsia" w:ascii="仿宋" w:hAnsi="仿宋" w:eastAsia="仿宋"/>
          <w:sz w:val="32"/>
          <w:szCs w:val="32"/>
        </w:rPr>
        <w:t>%，主要原因是：</w:t>
      </w:r>
      <w:r>
        <w:rPr>
          <w:rFonts w:hint="eastAsia" w:ascii="仿宋" w:hAnsi="仿宋" w:eastAsia="仿宋"/>
          <w:sz w:val="32"/>
          <w:szCs w:val="32"/>
          <w:lang w:eastAsia="zh-CN"/>
        </w:rPr>
        <w:t>主管单位是昌都市生态环境局统筹安排预算</w:t>
      </w:r>
      <w:r>
        <w:rPr>
          <w:rFonts w:hint="eastAsia" w:ascii="仿宋" w:hAnsi="仿宋" w:eastAsia="仿宋"/>
          <w:sz w:val="32"/>
          <w:szCs w:val="32"/>
        </w:rPr>
        <w:t>。</w:t>
      </w:r>
    </w:p>
    <w:p w14:paraId="3A46F285">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6C370F95">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default" w:ascii="仿宋" w:hAnsi="仿宋" w:eastAsia="仿宋"/>
          <w:sz w:val="32"/>
          <w:szCs w:val="32"/>
          <w:lang w:val="en-US"/>
        </w:rPr>
        <w:t>0</w:t>
      </w:r>
      <w:r>
        <w:rPr>
          <w:rFonts w:hint="eastAsia" w:ascii="仿宋" w:hAnsi="仿宋" w:eastAsia="仿宋"/>
          <w:sz w:val="32"/>
          <w:szCs w:val="32"/>
        </w:rPr>
        <w:t>万元，其中：货物类采购预算</w:t>
      </w:r>
      <w:r>
        <w:rPr>
          <w:rFonts w:hint="default" w:ascii="仿宋" w:hAnsi="仿宋" w:eastAsia="仿宋"/>
          <w:sz w:val="32"/>
          <w:szCs w:val="32"/>
          <w:lang w:val="en-US"/>
        </w:rPr>
        <w:t>0</w:t>
      </w:r>
      <w:r>
        <w:rPr>
          <w:rFonts w:hint="eastAsia" w:ascii="仿宋" w:hAnsi="仿宋" w:eastAsia="仿宋"/>
          <w:sz w:val="32"/>
          <w:szCs w:val="32"/>
        </w:rPr>
        <w:t>万元，工程类采购预算</w:t>
      </w:r>
      <w:r>
        <w:rPr>
          <w:rFonts w:hint="default" w:ascii="仿宋" w:hAnsi="仿宋" w:eastAsia="仿宋"/>
          <w:sz w:val="32"/>
          <w:szCs w:val="32"/>
          <w:lang w:val="en-US"/>
        </w:rPr>
        <w:t>0</w:t>
      </w:r>
      <w:r>
        <w:rPr>
          <w:rFonts w:hint="eastAsia" w:ascii="仿宋" w:hAnsi="仿宋" w:eastAsia="仿宋"/>
          <w:sz w:val="32"/>
          <w:szCs w:val="32"/>
        </w:rPr>
        <w:t>万元，服务类采购预算</w:t>
      </w:r>
      <w:r>
        <w:rPr>
          <w:rFonts w:hint="default" w:ascii="仿宋" w:hAnsi="仿宋" w:eastAsia="仿宋"/>
          <w:sz w:val="32"/>
          <w:szCs w:val="32"/>
          <w:lang w:val="en-US"/>
        </w:rPr>
        <w:t>0</w:t>
      </w:r>
      <w:r>
        <w:rPr>
          <w:rFonts w:hint="eastAsia" w:ascii="仿宋" w:hAnsi="仿宋" w:eastAsia="仿宋"/>
          <w:sz w:val="32"/>
          <w:szCs w:val="32"/>
        </w:rPr>
        <w:t>万元等。</w:t>
      </w:r>
    </w:p>
    <w:p w14:paraId="61AC3F3C">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4DF84C47">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default" w:ascii="仿宋" w:hAnsi="仿宋" w:eastAsia="仿宋"/>
          <w:sz w:val="32"/>
          <w:szCs w:val="32"/>
          <w:lang w:val="en-US"/>
        </w:rPr>
        <w:t>96</w:t>
      </w:r>
      <w:r>
        <w:rPr>
          <w:rFonts w:hint="eastAsia" w:ascii="仿宋" w:hAnsi="仿宋" w:eastAsia="仿宋"/>
          <w:sz w:val="32"/>
          <w:szCs w:val="32"/>
        </w:rPr>
        <w:t>平方米，车辆</w:t>
      </w:r>
      <w:r>
        <w:rPr>
          <w:rFonts w:hint="default" w:ascii="仿宋" w:hAnsi="仿宋" w:eastAsia="仿宋"/>
          <w:sz w:val="32"/>
          <w:szCs w:val="32"/>
          <w:lang w:val="en-US"/>
        </w:rPr>
        <w:t>0</w:t>
      </w:r>
      <w:r>
        <w:rPr>
          <w:rFonts w:hint="eastAsia" w:ascii="仿宋" w:hAnsi="仿宋" w:eastAsia="仿宋"/>
          <w:sz w:val="32"/>
          <w:szCs w:val="32"/>
        </w:rPr>
        <w:t>辆，单价在</w:t>
      </w:r>
      <w:r>
        <w:rPr>
          <w:rFonts w:ascii="仿宋" w:hAnsi="仿宋" w:eastAsia="仿宋"/>
          <w:sz w:val="32"/>
          <w:szCs w:val="32"/>
        </w:rPr>
        <w:t>50</w:t>
      </w:r>
      <w:r>
        <w:rPr>
          <w:rFonts w:hint="eastAsia" w:ascii="仿宋" w:hAnsi="仿宋" w:eastAsia="仿宋"/>
          <w:sz w:val="32"/>
          <w:szCs w:val="32"/>
        </w:rPr>
        <w:t>万元以上通用设备</w:t>
      </w:r>
      <w:r>
        <w:rPr>
          <w:rFonts w:hint="default" w:ascii="仿宋" w:hAnsi="仿宋" w:eastAsia="仿宋"/>
          <w:sz w:val="32"/>
          <w:szCs w:val="32"/>
          <w:lang w:val="en-US"/>
        </w:rPr>
        <w:t>0</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w:t>
      </w:r>
      <w:r>
        <w:rPr>
          <w:rFonts w:hint="default" w:ascii="仿宋" w:hAnsi="仿宋" w:eastAsia="仿宋"/>
          <w:sz w:val="32"/>
          <w:szCs w:val="32"/>
          <w:lang w:val="en-US"/>
        </w:rPr>
        <w:t>0</w:t>
      </w:r>
      <w:r>
        <w:rPr>
          <w:rFonts w:hint="eastAsia" w:ascii="仿宋" w:hAnsi="仿宋" w:eastAsia="仿宋"/>
          <w:sz w:val="32"/>
          <w:szCs w:val="32"/>
        </w:rPr>
        <w:t>台（套）。本年度拟购置固定资产</w:t>
      </w:r>
      <w:r>
        <w:rPr>
          <w:rFonts w:hint="default" w:ascii="仿宋" w:hAnsi="仿宋" w:eastAsia="仿宋"/>
          <w:sz w:val="32"/>
          <w:szCs w:val="32"/>
          <w:lang w:val="en-US"/>
        </w:rPr>
        <w:t>0</w:t>
      </w:r>
      <w:r>
        <w:rPr>
          <w:rFonts w:hint="eastAsia" w:ascii="仿宋" w:hAnsi="仿宋" w:eastAsia="仿宋"/>
          <w:sz w:val="32"/>
          <w:szCs w:val="32"/>
        </w:rPr>
        <w:t>万元，主要是：</w:t>
      </w:r>
      <w:r>
        <w:rPr>
          <w:rFonts w:hint="eastAsia" w:ascii="仿宋" w:hAnsi="仿宋" w:eastAsia="仿宋"/>
          <w:sz w:val="32"/>
          <w:szCs w:val="32"/>
          <w:lang w:eastAsia="zh-CN"/>
        </w:rPr>
        <w:t>主管单位是昌都市生态环境局，安排拟购</w:t>
      </w:r>
      <w:r>
        <w:rPr>
          <w:rFonts w:hint="eastAsia" w:ascii="仿宋" w:hAnsi="仿宋" w:eastAsia="仿宋"/>
          <w:sz w:val="32"/>
          <w:szCs w:val="32"/>
        </w:rPr>
        <w:t>。</w:t>
      </w:r>
    </w:p>
    <w:p w14:paraId="224989DC">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0381B774">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w:t>
      </w:r>
      <w:bookmarkStart w:id="3" w:name="_GoBack"/>
      <w:bookmarkEnd w:id="3"/>
      <w:r>
        <w:rPr>
          <w:rFonts w:hint="eastAsia" w:ascii="仿宋" w:hAnsi="仿宋" w:eastAsia="仿宋"/>
          <w:sz w:val="32"/>
          <w:szCs w:val="32"/>
        </w:rPr>
        <w:t>项目</w:t>
      </w:r>
      <w:r>
        <w:rPr>
          <w:rFonts w:hint="default" w:ascii="仿宋" w:hAnsi="仿宋" w:eastAsia="仿宋"/>
          <w:sz w:val="32"/>
          <w:szCs w:val="32"/>
          <w:lang w:val="en-US"/>
        </w:rPr>
        <w:t>7</w:t>
      </w:r>
      <w:r>
        <w:rPr>
          <w:rFonts w:hint="eastAsia" w:ascii="仿宋" w:hAnsi="仿宋" w:eastAsia="仿宋"/>
          <w:sz w:val="32"/>
          <w:szCs w:val="32"/>
        </w:rPr>
        <w:t>个，资金</w:t>
      </w:r>
      <w:r>
        <w:rPr>
          <w:rFonts w:hint="default" w:ascii="仿宋" w:hAnsi="仿宋" w:eastAsia="仿宋"/>
          <w:sz w:val="32"/>
          <w:szCs w:val="32"/>
          <w:lang w:val="en-US"/>
        </w:rPr>
        <w:t>541.99</w:t>
      </w:r>
      <w:r>
        <w:rPr>
          <w:rFonts w:hint="eastAsia" w:ascii="仿宋" w:hAnsi="仿宋" w:eastAsia="仿宋"/>
          <w:sz w:val="32"/>
          <w:szCs w:val="32"/>
        </w:rPr>
        <w:t>万元，实现项目支出绩效目标管理全覆盖。其中本部门重点项目绩效目标情况如下（涉密项目除外）</w:t>
      </w:r>
      <w:r>
        <w:rPr>
          <w:rFonts w:hint="eastAsia" w:ascii="仿宋" w:hAnsi="仿宋" w:eastAsia="仿宋"/>
          <w:sz w:val="32"/>
          <w:szCs w:val="32"/>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3021"/>
        <w:gridCol w:w="2841"/>
      </w:tblGrid>
      <w:tr w14:paraId="476B2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07E0D281">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14:paraId="4AB25C52">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14:paraId="7B829106">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14:paraId="1FA7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5F28DB7">
            <w:pPr>
              <w:spacing w:line="588" w:lineRule="exact"/>
              <w:ind w:firstLine="420" w:firstLineChars="200"/>
              <w:rPr>
                <w:rFonts w:ascii="仿宋" w:hAnsi="仿宋" w:eastAsia="仿宋"/>
                <w:sz w:val="28"/>
                <w:szCs w:val="32"/>
              </w:rPr>
            </w:pPr>
            <w:r>
              <w:rPr>
                <w:rFonts w:hint="eastAsia" w:ascii="仿宋" w:hAnsi="仿宋" w:eastAsia="仿宋"/>
                <w:sz w:val="21"/>
                <w:szCs w:val="21"/>
              </w:rPr>
              <w:t>紫曲河（澜沧江一级支流）岗色乡段生态修复项目</w:t>
            </w:r>
          </w:p>
        </w:tc>
        <w:tc>
          <w:tcPr>
            <w:tcW w:w="3021" w:type="dxa"/>
          </w:tcPr>
          <w:p w14:paraId="7849383B">
            <w:pPr>
              <w:spacing w:line="588" w:lineRule="exact"/>
              <w:ind w:firstLine="560" w:firstLineChars="200"/>
              <w:rPr>
                <w:rFonts w:hint="default" w:ascii="仿宋" w:hAnsi="仿宋" w:eastAsia="仿宋"/>
                <w:sz w:val="28"/>
                <w:szCs w:val="32"/>
                <w:lang w:val="en-US"/>
              </w:rPr>
            </w:pPr>
            <w:r>
              <w:rPr>
                <w:rFonts w:hint="default" w:ascii="仿宋" w:hAnsi="仿宋" w:eastAsia="仿宋"/>
                <w:sz w:val="28"/>
                <w:szCs w:val="32"/>
                <w:lang w:val="en-US"/>
              </w:rPr>
              <w:t>387.92</w:t>
            </w:r>
          </w:p>
        </w:tc>
        <w:tc>
          <w:tcPr>
            <w:tcW w:w="2841" w:type="dxa"/>
          </w:tcPr>
          <w:p w14:paraId="261A8C07">
            <w:pPr>
              <w:spacing w:line="588" w:lineRule="exact"/>
              <w:ind w:firstLine="560" w:firstLineChars="200"/>
              <w:rPr>
                <w:rFonts w:ascii="仿宋" w:hAnsi="仿宋" w:eastAsia="仿宋"/>
                <w:sz w:val="28"/>
                <w:szCs w:val="32"/>
              </w:rPr>
            </w:pPr>
          </w:p>
        </w:tc>
      </w:tr>
      <w:tr w14:paraId="4B56D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58965DC5">
            <w:pPr>
              <w:spacing w:line="588" w:lineRule="exact"/>
              <w:ind w:firstLine="560" w:firstLineChars="200"/>
              <w:rPr>
                <w:rFonts w:ascii="仿宋" w:hAnsi="仿宋" w:eastAsia="仿宋"/>
                <w:sz w:val="28"/>
                <w:szCs w:val="32"/>
              </w:rPr>
            </w:pPr>
          </w:p>
        </w:tc>
        <w:tc>
          <w:tcPr>
            <w:tcW w:w="3021" w:type="dxa"/>
          </w:tcPr>
          <w:p w14:paraId="1F458FE2">
            <w:pPr>
              <w:spacing w:line="588" w:lineRule="exact"/>
              <w:ind w:firstLine="560" w:firstLineChars="200"/>
              <w:rPr>
                <w:rFonts w:ascii="仿宋" w:hAnsi="仿宋" w:eastAsia="仿宋"/>
                <w:sz w:val="28"/>
                <w:szCs w:val="32"/>
              </w:rPr>
            </w:pPr>
          </w:p>
        </w:tc>
        <w:tc>
          <w:tcPr>
            <w:tcW w:w="2841" w:type="dxa"/>
          </w:tcPr>
          <w:p w14:paraId="439F9CCD">
            <w:pPr>
              <w:spacing w:line="588" w:lineRule="exact"/>
              <w:ind w:firstLine="560" w:firstLineChars="200"/>
              <w:rPr>
                <w:rFonts w:ascii="仿宋" w:hAnsi="仿宋" w:eastAsia="仿宋"/>
                <w:sz w:val="28"/>
                <w:szCs w:val="32"/>
              </w:rPr>
            </w:pPr>
          </w:p>
        </w:tc>
      </w:tr>
      <w:tr w14:paraId="5CF0C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2F69D7D3">
            <w:pPr>
              <w:spacing w:line="588" w:lineRule="exact"/>
              <w:ind w:firstLine="560" w:firstLineChars="200"/>
              <w:rPr>
                <w:rFonts w:ascii="仿宋" w:hAnsi="仿宋" w:eastAsia="仿宋"/>
                <w:sz w:val="28"/>
                <w:szCs w:val="32"/>
              </w:rPr>
            </w:pPr>
          </w:p>
        </w:tc>
        <w:tc>
          <w:tcPr>
            <w:tcW w:w="3021" w:type="dxa"/>
          </w:tcPr>
          <w:p w14:paraId="57AA8F8E">
            <w:pPr>
              <w:spacing w:line="588" w:lineRule="exact"/>
              <w:ind w:firstLine="560" w:firstLineChars="200"/>
              <w:rPr>
                <w:rFonts w:ascii="仿宋" w:hAnsi="仿宋" w:eastAsia="仿宋"/>
                <w:sz w:val="28"/>
                <w:szCs w:val="32"/>
              </w:rPr>
            </w:pPr>
          </w:p>
        </w:tc>
        <w:tc>
          <w:tcPr>
            <w:tcW w:w="2841" w:type="dxa"/>
          </w:tcPr>
          <w:p w14:paraId="4A49DC85">
            <w:pPr>
              <w:spacing w:line="588" w:lineRule="exact"/>
              <w:ind w:firstLine="560" w:firstLineChars="200"/>
              <w:rPr>
                <w:rFonts w:ascii="仿宋" w:hAnsi="仿宋" w:eastAsia="仿宋"/>
                <w:sz w:val="28"/>
                <w:szCs w:val="32"/>
              </w:rPr>
            </w:pPr>
          </w:p>
        </w:tc>
      </w:tr>
    </w:tbl>
    <w:p w14:paraId="2AD65939">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14:paraId="215ABD4E">
      <w:pPr>
        <w:widowControl/>
        <w:spacing w:line="588" w:lineRule="exact"/>
        <w:ind w:firstLine="960" w:firstLineChars="300"/>
        <w:jc w:val="both"/>
        <w:rPr>
          <w:rFonts w:hint="eastAsia" w:ascii="仿宋" w:hAnsi="仿宋" w:eastAsia="仿宋"/>
          <w:sz w:val="32"/>
          <w:szCs w:val="32"/>
          <w:lang w:eastAsia="zh-CN"/>
        </w:rPr>
      </w:pPr>
      <w:r>
        <w:rPr>
          <w:rFonts w:hint="eastAsia" w:ascii="仿宋" w:hAnsi="仿宋" w:eastAsia="仿宋"/>
          <w:sz w:val="32"/>
          <w:szCs w:val="32"/>
          <w:lang w:eastAsia="zh-CN"/>
        </w:rPr>
        <w:t>无</w:t>
      </w:r>
    </w:p>
    <w:p w14:paraId="61CF15ED">
      <w:pPr>
        <w:widowControl/>
        <w:spacing w:line="588" w:lineRule="exact"/>
        <w:ind w:firstLine="0" w:firstLineChars="0"/>
        <w:jc w:val="both"/>
        <w:rPr>
          <w:rFonts w:ascii="方正小标宋简体" w:hAnsi="仿宋" w:eastAsia="方正小标宋简体"/>
          <w:sz w:val="32"/>
          <w:szCs w:val="32"/>
        </w:rPr>
      </w:pPr>
      <w:r>
        <w:rPr>
          <w:rFonts w:hint="eastAsia" w:ascii="方正小标宋简体" w:hAnsi="仿宋" w:eastAsia="方正小标宋简体"/>
          <w:sz w:val="40"/>
          <w:szCs w:val="32"/>
        </w:rPr>
        <w:t>第四部分  名词解释</w:t>
      </w:r>
    </w:p>
    <w:p w14:paraId="3A2DF539">
      <w:pPr>
        <w:spacing w:line="588" w:lineRule="exact"/>
        <w:ind w:firstLine="640" w:firstLineChars="200"/>
        <w:rPr>
          <w:rFonts w:ascii="黑体" w:hAnsi="黑体" w:eastAsia="黑体"/>
          <w:sz w:val="32"/>
          <w:szCs w:val="32"/>
        </w:rPr>
      </w:pPr>
    </w:p>
    <w:p w14:paraId="700764C3">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61807414">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0CB24758">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38D1009E">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20425117">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39AD1492">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55E9B6A0">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3BDD43CD">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549DA0A9">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12747CC5">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54159B82">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7EFE75D6">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bookmarkEnd w:id="1"/>
      <w:bookmarkEnd w:id="2"/>
    </w:p>
    <w:p w14:paraId="65F170F2"/>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DDC35">
    <w:pPr>
      <w:pStyle w:val="2"/>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- 7 -</w:t>
    </w:r>
    <w:r>
      <w:rPr>
        <w:rStyle w:val="7"/>
        <w:rFonts w:ascii="宋体" w:hAnsi="宋体" w:eastAsia="宋体"/>
        <w:sz w:val="24"/>
        <w:szCs w:val="24"/>
      </w:rPr>
      <w:fldChar w:fldCharType="end"/>
    </w:r>
  </w:p>
  <w:p w14:paraId="3730CB6F">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3D486">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B08F10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3F929">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jM1MzdkZTY4YmM4ZGUyY2RjNmQzZGEzNTI1YjkifQ=="/>
  </w:docVars>
  <w:rsids>
    <w:rsidRoot w:val="00000000"/>
    <w:rsid w:val="23E45DE9"/>
    <w:rsid w:val="2CA22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4268</Words>
  <Characters>4388</Characters>
  <Lines>0</Lines>
  <Paragraphs>0</Paragraphs>
  <TotalTime>0</TotalTime>
  <ScaleCrop>false</ScaleCrop>
  <LinksUpToDate>false</LinksUpToDate>
  <CharactersWithSpaces>4403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2025-04-27T11:08:00Z</dcterms:created>
  <dc:creator>Administrator</dc:creator>
  <cp:lastModifiedBy>ཐར་ལམ་བཀྲ་ཤིས་</cp:lastModifiedBy>
  <dcterms:modified xsi:type="dcterms:W3CDTF">2025-04-27T11:17:12Z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F44BC4FFB0DF4C3E83FEDE2957715043_12</vt:lpwstr>
  </property>
  <property fmtid="{D5CDD505-2E9C-101B-9397-08002B2CF9AE}" pid="4" name="KSOTemplateDocerSaveRecord">
    <vt:lpwstr>eyJoZGlkIjoiMjllOWI5NWM0NjdlMzgzZDMzZWJmMzg3ZDZhNzAzMTciLCJ1c2VySWQiOiIyMDIxNjQ4OTAifQ==</vt:lpwstr>
  </property>
</Properties>
</file>